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长汀一中校本选修课程</w:t>
      </w:r>
    </w:p>
    <w:p>
      <w:pPr>
        <w:rPr>
          <w:rFonts w:hint="eastAsia"/>
        </w:rPr>
      </w:pPr>
      <w:r>
        <w:rPr>
          <w:rFonts w:hint="eastAsia"/>
        </w:rPr>
        <w:t>课程名称：高中英语汉英、英汉翻译教程</w:t>
      </w:r>
    </w:p>
    <w:p>
      <w:pPr>
        <w:rPr>
          <w:rFonts w:hint="eastAsia"/>
        </w:rPr>
      </w:pPr>
      <w:r>
        <w:rPr>
          <w:rFonts w:hint="eastAsia"/>
        </w:rPr>
        <w:t>适用范围：高一年级</w:t>
      </w:r>
    </w:p>
    <w:p>
      <w:pPr>
        <w:rPr>
          <w:rFonts w:hint="eastAsia"/>
        </w:rPr>
      </w:pPr>
      <w:r>
        <w:rPr>
          <w:rFonts w:hint="eastAsia"/>
        </w:rPr>
        <w:t>课程类型：校本选修</w:t>
      </w:r>
    </w:p>
    <w:p>
      <w:pPr>
        <w:rPr>
          <w:rFonts w:hint="eastAsia"/>
        </w:rPr>
      </w:pPr>
      <w:r>
        <w:rPr>
          <w:rFonts w:hint="eastAsia"/>
        </w:rPr>
        <w:t>领域学科：兴趣拓展课程+英语</w:t>
      </w:r>
    </w:p>
    <w:p>
      <w:pPr>
        <w:rPr>
          <w:rFonts w:hint="eastAsia"/>
        </w:rPr>
      </w:pPr>
      <w:r>
        <w:rPr>
          <w:rFonts w:hint="eastAsia"/>
        </w:rPr>
        <w:t>学分学时：2学分18课时</w:t>
      </w:r>
    </w:p>
    <w:p>
      <w:pPr>
        <w:rPr>
          <w:rFonts w:hint="eastAsia"/>
        </w:rPr>
      </w:pPr>
      <w:r>
        <w:rPr>
          <w:rFonts w:hint="eastAsia"/>
        </w:rPr>
        <w:t>开发性质：个人开发</w:t>
      </w:r>
    </w:p>
    <w:p>
      <w:pPr>
        <w:rPr>
          <w:rFonts w:hint="eastAsia"/>
        </w:rPr>
      </w:pPr>
      <w:r>
        <w:rPr>
          <w:rFonts w:hint="eastAsia"/>
        </w:rPr>
        <w:t>任课教师：蔡荣保、王惠菊</w:t>
      </w:r>
    </w:p>
    <w:p>
      <w:pPr>
        <w:rPr>
          <w:rFonts w:hint="eastAsia"/>
        </w:rPr>
      </w:pPr>
      <w:r>
        <w:rPr>
          <w:rFonts w:hint="eastAsia"/>
        </w:rPr>
        <w:t>上课地点：</w:t>
      </w:r>
    </w:p>
    <w:p>
      <w:pPr>
        <w:rPr>
          <w:rFonts w:hint="eastAsia"/>
        </w:rPr>
      </w:pPr>
      <w:r>
        <w:rPr>
          <w:rFonts w:hint="eastAsia"/>
        </w:rPr>
        <w:t>上课人数:</w:t>
      </w:r>
    </w:p>
    <w:p>
      <w:pPr>
        <w:rPr>
          <w:rFonts w:hint="eastAsia"/>
          <w:b/>
          <w:sz w:val="24"/>
        </w:rPr>
      </w:pPr>
      <w:r>
        <w:rPr>
          <w:rFonts w:hint="eastAsia"/>
        </w:rPr>
        <w:t>课程简介：</w:t>
      </w:r>
      <w:r>
        <w:rPr>
          <w:rFonts w:hint="eastAsia"/>
          <w:b/>
          <w:sz w:val="24"/>
        </w:rPr>
        <w:t>本课程从英译汉和汉译英的角度对比两种语言不同之处，简要介绍英译汉和汉译英的一些基本知识和常用方法与技巧。指出中西方文化背景和思维差异对书面表达的影响。重点探讨如何通过英汉对比教学提高书面表达。目的是让学生适应新高考的英语写作要求，以提高学生的书面表达能力，同时尽可能地减少、甚至消灭中式英语表达。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教师简介：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蔡荣保，</w:t>
      </w:r>
      <w:r>
        <w:rPr>
          <w:rFonts w:hint="eastAsia"/>
          <w:b/>
          <w:sz w:val="24"/>
          <w:lang w:eastAsia="zh-CN"/>
        </w:rPr>
        <w:t>王惠菊，</w:t>
      </w:r>
      <w:r>
        <w:rPr>
          <w:rFonts w:hint="eastAsia"/>
          <w:b/>
          <w:sz w:val="24"/>
        </w:rPr>
        <w:t>本科学历，中学高级教师。从教</w:t>
      </w:r>
      <w:r>
        <w:rPr>
          <w:rFonts w:hint="eastAsia"/>
          <w:b/>
          <w:sz w:val="24"/>
          <w:lang w:eastAsia="zh-CN"/>
        </w:rPr>
        <w:t>近</w:t>
      </w:r>
      <w:r>
        <w:rPr>
          <w:rFonts w:hint="eastAsia"/>
          <w:b/>
          <w:sz w:val="24"/>
        </w:rPr>
        <w:t>三十年，对英语</w:t>
      </w:r>
      <w:r>
        <w:rPr>
          <w:rFonts w:hint="eastAsia"/>
          <w:b/>
          <w:sz w:val="24"/>
          <w:lang w:eastAsia="zh-CN"/>
        </w:rPr>
        <w:t>语</w:t>
      </w:r>
      <w:r>
        <w:rPr>
          <w:rFonts w:hint="eastAsia"/>
          <w:b/>
          <w:sz w:val="24"/>
        </w:rPr>
        <w:t>言知识的基本技能听、说、读、写、译及英语背景知识有较深的理解，尤其是对英译汉和汉译英两种语言的表达方式有自己独到的见解。</w:t>
      </w:r>
      <w:bookmarkStart w:id="0" w:name="_GoBack"/>
      <w:bookmarkEnd w:id="0"/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01"/>
    <w:rsid w:val="00160EB8"/>
    <w:rsid w:val="00351273"/>
    <w:rsid w:val="0041005E"/>
    <w:rsid w:val="00745601"/>
    <w:rsid w:val="00782449"/>
    <w:rsid w:val="00895349"/>
    <w:rsid w:val="00F90FAB"/>
    <w:rsid w:val="13747A3A"/>
    <w:rsid w:val="1E771E1A"/>
    <w:rsid w:val="228C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F879A-E6AB-434E-A932-298B55931A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34</TotalTime>
  <ScaleCrop>false</ScaleCrop>
  <LinksUpToDate>false</LinksUpToDate>
  <CharactersWithSpaces>365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2019-03-20T12:37:00Z</dcterms:created>
  <dc:creator>Windows User</dc:creator>
  <cp:lastModifiedBy>Administrator</cp:lastModifiedBy>
  <dcterms:modified xsi:type="dcterms:W3CDTF">2019-03-20T23:39:52Z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